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60" w:rsidRPr="00F97E60" w:rsidRDefault="00FA2239" w:rsidP="00F97E60">
      <w:pPr>
        <w:pStyle w:val="2"/>
        <w:rPr>
          <w:rStyle w:val="a7"/>
          <w:b w:val="0"/>
          <w:i w:val="0"/>
          <w:sz w:val="22"/>
          <w:szCs w:val="22"/>
        </w:rPr>
      </w:pPr>
      <w:bookmarkStart w:id="0" w:name="_Toc70325047"/>
      <w:r>
        <w:t>Приложение 6</w:t>
      </w:r>
      <w:r w:rsidR="00F97E60" w:rsidRPr="00F97E60">
        <w:br/>
      </w:r>
      <w:bookmarkEnd w:id="0"/>
      <w:r w:rsidR="00F97E60" w:rsidRPr="00F97E60">
        <w:t xml:space="preserve">к ТТ на </w:t>
      </w:r>
      <w:r>
        <w:t>выполнение работ «</w:t>
      </w:r>
      <w:r w:rsidRPr="00FA2239">
        <w:t>ОКПД2 43.21.10.140 Выполнение работ по капитальному ремонту автоматизированной пожарной сигнализации и системы оповещения и управления эвакуацией людей при пожаре (АПС и СОУЭ) в здании конторском, г. Благовещенск, ул. Шевченко, 30</w:t>
      </w:r>
      <w:r>
        <w:t>»</w:t>
      </w:r>
    </w:p>
    <w:p w:rsidR="00F97E60" w:rsidRDefault="00F97E60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p w:rsidR="00D014E1" w:rsidRPr="00D014E1" w:rsidRDefault="00D014E1" w:rsidP="00D014E1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6"/>
          <w:szCs w:val="26"/>
        </w:rPr>
      </w:pPr>
      <w:r w:rsidRPr="00D014E1">
        <w:rPr>
          <w:rFonts w:eastAsia="Calibri"/>
          <w:sz w:val="26"/>
          <w:szCs w:val="26"/>
        </w:rPr>
        <w:t>«</w:t>
      </w:r>
      <w:r w:rsidR="00FA2239" w:rsidRPr="00FA2239">
        <w:rPr>
          <w:b/>
          <w:i/>
          <w:sz w:val="26"/>
          <w:szCs w:val="26"/>
        </w:rPr>
        <w:t>ОКПД2 43.21.10.140 Выполнение работ по капитальному ремонту автоматизированной пожарной сигнализации и системы оповещения и управления эвакуацией людей при пожаре (АПС и СОУЭ) в здании конторском, г. Благовещенск, ул. Шевченко, 30</w:t>
      </w:r>
      <w:r w:rsidRPr="00D014E1">
        <w:rPr>
          <w:rFonts w:eastAsia="Calibri"/>
          <w:b/>
          <w:i/>
          <w:sz w:val="26"/>
          <w:szCs w:val="26"/>
        </w:rPr>
        <w:t>»</w:t>
      </w:r>
    </w:p>
    <w:p w:rsidR="00D014E1" w:rsidRPr="00C8568A" w:rsidRDefault="00D014E1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 w:rsidRPr="00C8568A">
        <w:rPr>
          <w:rFonts w:eastAsia="Calibri"/>
          <w:b/>
          <w:sz w:val="26"/>
          <w:szCs w:val="26"/>
        </w:rPr>
        <w:t xml:space="preserve">Лот № </w:t>
      </w:r>
      <w:r w:rsidR="00FA2239" w:rsidRPr="00FA2239">
        <w:rPr>
          <w:rFonts w:eastAsia="Calibri"/>
          <w:b/>
          <w:sz w:val="26"/>
          <w:szCs w:val="26"/>
        </w:rPr>
        <w:t>406801-РЕМ ПРОД-2023-ДРСК-АЭС</w:t>
      </w:r>
    </w:p>
    <w:p w:rsidR="00D014E1" w:rsidRDefault="00D014E1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536"/>
      </w:tblGrid>
      <w:tr w:rsidR="00D014E1" w:rsidRPr="00B9548E" w:rsidTr="00D014E1">
        <w:trPr>
          <w:trHeight w:val="20"/>
        </w:trPr>
        <w:tc>
          <w:tcPr>
            <w:tcW w:w="531" w:type="dxa"/>
            <w:vAlign w:val="center"/>
          </w:tcPr>
          <w:p w:rsidR="00D014E1" w:rsidRPr="00D014E1" w:rsidRDefault="00D014E1" w:rsidP="00D014E1">
            <w:pPr>
              <w:rPr>
                <w:b/>
                <w:sz w:val="22"/>
                <w:szCs w:val="22"/>
              </w:rPr>
            </w:pPr>
            <w:r w:rsidRPr="00D014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E60043" w:rsidRDefault="00D014E1" w:rsidP="005757C2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536" w:type="dxa"/>
            <w:vAlign w:val="center"/>
          </w:tcPr>
          <w:p w:rsidR="00D014E1" w:rsidRPr="00337213" w:rsidRDefault="00D014E1" w:rsidP="00CF1206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</w:t>
            </w:r>
            <w:r w:rsidR="002D5901">
              <w:rPr>
                <w:b/>
                <w:bCs/>
                <w:sz w:val="22"/>
                <w:szCs w:val="22"/>
              </w:rPr>
              <w:t xml:space="preserve">специальным </w:t>
            </w:r>
            <w:r w:rsidRPr="00337213">
              <w:rPr>
                <w:b/>
                <w:bCs/>
                <w:sz w:val="22"/>
                <w:szCs w:val="22"/>
              </w:rPr>
              <w:t>требованиям</w:t>
            </w:r>
          </w:p>
        </w:tc>
      </w:tr>
      <w:tr w:rsidR="00D014E1" w:rsidRPr="00B9548E" w:rsidTr="00095D3F">
        <w:trPr>
          <w:trHeight w:val="20"/>
        </w:trPr>
        <w:tc>
          <w:tcPr>
            <w:tcW w:w="531" w:type="dxa"/>
          </w:tcPr>
          <w:p w:rsidR="00D014E1" w:rsidRPr="0012743A" w:rsidRDefault="00D014E1" w:rsidP="00D014E1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572" w:type="dxa"/>
          </w:tcPr>
          <w:p w:rsidR="005757C2" w:rsidRPr="005757C2" w:rsidRDefault="00FA2239" w:rsidP="00FA2239">
            <w:pPr>
              <w:rPr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Н</w:t>
            </w:r>
            <w:r w:rsidRPr="00FA2239">
              <w:rPr>
                <w:bCs/>
                <w:i/>
                <w:sz w:val="24"/>
                <w:szCs w:val="24"/>
              </w:rPr>
              <w:t xml:space="preserve">аличие лицензии </w:t>
            </w:r>
            <w:r>
              <w:rPr>
                <w:bCs/>
                <w:i/>
                <w:sz w:val="24"/>
                <w:szCs w:val="24"/>
              </w:rPr>
              <w:t xml:space="preserve">у </w:t>
            </w:r>
            <w:r w:rsidRPr="005757C2">
              <w:rPr>
                <w:i/>
                <w:sz w:val="24"/>
                <w:szCs w:val="24"/>
              </w:rPr>
              <w:t>Участник</w:t>
            </w:r>
            <w:r>
              <w:rPr>
                <w:i/>
                <w:sz w:val="24"/>
                <w:szCs w:val="24"/>
              </w:rPr>
              <w:t>а</w:t>
            </w:r>
            <w:r w:rsidRPr="005757C2">
              <w:rPr>
                <w:i/>
                <w:sz w:val="24"/>
                <w:szCs w:val="24"/>
              </w:rPr>
              <w:t xml:space="preserve"> </w:t>
            </w:r>
            <w:r w:rsidRPr="00FA2239">
              <w:rPr>
                <w:bCs/>
                <w:i/>
                <w:sz w:val="24"/>
                <w:szCs w:val="24"/>
              </w:rPr>
              <w:t>на право выполнения работ по монтажу, техническому обслуживанию и ремонту систем пожарной и охранно-пожарной сигнализации и их элементов, включая диспетчеризацию и проведение пусконаладочных работ; монтажу, техническому обслуживанию и ремонту систем оповещения и эвакуации при пожаре и их элементов, включая диспетчеризацию и проведение пусконаладочных работ согласно п. 2 и п.5 Перечня работ и услуг, составляющих деятельность по монтажу, техническому обслуживанию и ремонту средств обеспечения пожарной безопасности зданий и сооружений, утвержденных постановлением Правительства Российской Федерации от 28 июля 2020 г. № 1128</w:t>
            </w:r>
          </w:p>
        </w:tc>
        <w:tc>
          <w:tcPr>
            <w:tcW w:w="4536" w:type="dxa"/>
          </w:tcPr>
          <w:p w:rsidR="00FA2239" w:rsidRDefault="00FA2239" w:rsidP="00FA2239">
            <w:pPr>
              <w:keepNext/>
              <w:spacing w:before="60" w:after="60"/>
              <w:rPr>
                <w:i/>
                <w:sz w:val="24"/>
                <w:szCs w:val="24"/>
              </w:rPr>
            </w:pPr>
            <w:r w:rsidRPr="00FA2239">
              <w:rPr>
                <w:i/>
                <w:sz w:val="24"/>
                <w:szCs w:val="24"/>
              </w:rPr>
              <w:t>Для подтверждения соответствия данному требованию Участнику необходимо предоставить копию лицензии на право осуществления заявленного вида деятельности.</w:t>
            </w:r>
          </w:p>
          <w:p w:rsidR="00D2464C" w:rsidRPr="00337213" w:rsidRDefault="00FA2239" w:rsidP="00FA2239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FA2239">
              <w:rPr>
                <w:i/>
                <w:sz w:val="24"/>
                <w:szCs w:val="24"/>
              </w:rPr>
              <w:t>В случае отсутствия лицензии, Участник вправе привлечь организацию третьих лиц. Для этого, помимо указанной копии л</w:t>
            </w:r>
            <w:bookmarkStart w:id="1" w:name="_GoBack"/>
            <w:bookmarkEnd w:id="1"/>
            <w:r w:rsidRPr="00FA2239">
              <w:rPr>
                <w:i/>
                <w:sz w:val="24"/>
                <w:szCs w:val="24"/>
              </w:rPr>
              <w:t>ицензии, необходимо на выбор предоставить договор на оказание услуг по проведению ремонта пожарной сигнализации, соглашение о намерениях заключить договор на оказание услуг по проведению ремонта пожарной сигнализации/ гарантийное письмо о заключении договора на оказание услуг по проведению ремонта пожарной сигнализации</w:t>
            </w:r>
          </w:p>
        </w:tc>
      </w:tr>
    </w:tbl>
    <w:p w:rsidR="00C8568A" w:rsidRDefault="00C8568A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95D3F"/>
    <w:rsid w:val="00200307"/>
    <w:rsid w:val="002500C2"/>
    <w:rsid w:val="00274B38"/>
    <w:rsid w:val="002D5901"/>
    <w:rsid w:val="003654F3"/>
    <w:rsid w:val="005757C2"/>
    <w:rsid w:val="005C341C"/>
    <w:rsid w:val="00600D98"/>
    <w:rsid w:val="00721F23"/>
    <w:rsid w:val="008A5945"/>
    <w:rsid w:val="00916438"/>
    <w:rsid w:val="00916810"/>
    <w:rsid w:val="00995F25"/>
    <w:rsid w:val="00A152CF"/>
    <w:rsid w:val="00BE40C7"/>
    <w:rsid w:val="00C8568A"/>
    <w:rsid w:val="00D014E1"/>
    <w:rsid w:val="00D2464C"/>
    <w:rsid w:val="00D736FE"/>
    <w:rsid w:val="00E43C96"/>
    <w:rsid w:val="00F97E60"/>
    <w:rsid w:val="00FA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7F95"/>
  <w15:docId w15:val="{4C8D7AA0-B314-464D-A30F-77D63DDA5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Чувашова Ольга Викторовна</cp:lastModifiedBy>
  <cp:revision>3</cp:revision>
  <cp:lastPrinted>2023-04-11T05:41:00Z</cp:lastPrinted>
  <dcterms:created xsi:type="dcterms:W3CDTF">2023-04-11T05:59:00Z</dcterms:created>
  <dcterms:modified xsi:type="dcterms:W3CDTF">2023-04-20T00:50:00Z</dcterms:modified>
</cp:coreProperties>
</file>